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eastAsia="黑体"/>
          <w:sz w:val="32"/>
          <w:lang w:eastAsia="zh-CN"/>
        </w:rPr>
      </w:pPr>
      <w:r>
        <w:rPr>
          <w:rFonts w:hint="eastAsia" w:eastAsia="黑体"/>
          <w:sz w:val="32"/>
        </w:rPr>
        <w:t>四川轻化工大学经济学院一院一品</w:t>
      </w:r>
      <w:r>
        <w:rPr>
          <w:rFonts w:hint="eastAsia" w:eastAsia="黑体"/>
          <w:sz w:val="32"/>
          <w:lang w:eastAsia="zh-CN"/>
        </w:rPr>
        <w:t>“</w:t>
      </w:r>
      <w:r>
        <w:rPr>
          <w:rFonts w:hint="eastAsia" w:eastAsia="黑体"/>
          <w:sz w:val="32"/>
          <w:lang w:val="en-US" w:eastAsia="zh-CN"/>
        </w:rPr>
        <w:t>筑梦美丽乡村</w:t>
      </w:r>
      <w:r>
        <w:rPr>
          <w:rFonts w:hint="eastAsia" w:eastAsia="黑体"/>
          <w:sz w:val="32"/>
          <w:lang w:eastAsia="zh-CN"/>
        </w:rPr>
        <w:t>”</w:t>
      </w:r>
    </w:p>
    <w:p>
      <w:pPr>
        <w:spacing w:line="360" w:lineRule="auto"/>
        <w:jc w:val="center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2023年寒假社会实践获奖名单</w:t>
      </w:r>
    </w:p>
    <w:p>
      <w:pPr>
        <w:ind w:firstLine="560" w:firstLineChars="200"/>
        <w:rPr>
          <w:rFonts w:hint="eastAsia" w:eastAsia="黑体"/>
          <w:sz w:val="32"/>
        </w:rPr>
      </w:pPr>
      <w:r>
        <w:rPr>
          <w:rFonts w:hint="eastAsia"/>
          <w:sz w:val="28"/>
          <w:szCs w:val="28"/>
          <w:lang w:eastAsia="zh-CN"/>
        </w:rPr>
        <w:t>经过个人申请，</w:t>
      </w:r>
      <w:r>
        <w:rPr>
          <w:rFonts w:hint="eastAsia"/>
          <w:sz w:val="28"/>
          <w:szCs w:val="28"/>
        </w:rPr>
        <w:t>经济学院农业经济研究中心及团委</w:t>
      </w:r>
      <w:r>
        <w:rPr>
          <w:rFonts w:hint="eastAsia"/>
          <w:sz w:val="28"/>
          <w:szCs w:val="28"/>
          <w:lang w:eastAsia="zh-CN"/>
        </w:rPr>
        <w:t>根据</w:t>
      </w:r>
      <w:r>
        <w:rPr>
          <w:rFonts w:hint="eastAsia"/>
          <w:sz w:val="28"/>
          <w:szCs w:val="28"/>
        </w:rPr>
        <w:t>调研员调研问卷工作量、问卷质量</w:t>
      </w:r>
      <w:r>
        <w:rPr>
          <w:rFonts w:hint="eastAsia"/>
          <w:sz w:val="28"/>
          <w:szCs w:val="28"/>
          <w:lang w:eastAsia="zh-CN"/>
        </w:rPr>
        <w:t>和</w:t>
      </w:r>
      <w:r>
        <w:rPr>
          <w:rFonts w:hint="eastAsia"/>
          <w:sz w:val="28"/>
          <w:szCs w:val="28"/>
        </w:rPr>
        <w:t>调研报告等多方面</w:t>
      </w:r>
      <w:r>
        <w:rPr>
          <w:rFonts w:hint="eastAsia"/>
          <w:sz w:val="28"/>
          <w:szCs w:val="28"/>
          <w:lang w:eastAsia="zh-CN"/>
        </w:rPr>
        <w:t>研究进行得分</w:t>
      </w:r>
      <w:r>
        <w:rPr>
          <w:rFonts w:hint="eastAsia"/>
          <w:sz w:val="28"/>
          <w:szCs w:val="28"/>
        </w:rPr>
        <w:t>评</w:t>
      </w:r>
      <w:r>
        <w:rPr>
          <w:rFonts w:hint="eastAsia"/>
          <w:sz w:val="28"/>
          <w:szCs w:val="28"/>
          <w:lang w:eastAsia="zh-CN"/>
        </w:rPr>
        <w:t>比，现将获奖名单公布</w:t>
      </w:r>
      <w:r>
        <w:rPr>
          <w:rFonts w:hint="eastAsia"/>
          <w:sz w:val="28"/>
          <w:szCs w:val="28"/>
        </w:rPr>
        <w:t>如下：</w:t>
      </w:r>
      <w:bookmarkStart w:id="0" w:name="_GoBack"/>
      <w:bookmarkEnd w:id="0"/>
    </w:p>
    <w:p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一等奖（1人）：</w:t>
      </w:r>
    </w:p>
    <w:p>
      <w:pPr/>
      <w:r>
        <w:rPr>
          <w:rFonts w:hint="eastAsia"/>
        </w:rPr>
        <w:t>返家乡小分队</w:t>
      </w:r>
      <w:r>
        <w:tab/>
      </w:r>
      <w:r>
        <w:rPr>
          <w:rFonts w:hint="eastAsia"/>
        </w:rPr>
        <w:t>王丹</w:t>
      </w:r>
      <w:r>
        <w:tab/>
      </w:r>
    </w:p>
    <w:p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二等奖（</w:t>
      </w:r>
      <w:r>
        <w:rPr>
          <w:rFonts w:hint="eastAsia" w:eastAsia="黑体"/>
          <w:sz w:val="32"/>
          <w:lang w:eastAsia="zh-CN"/>
        </w:rPr>
        <w:t>4</w:t>
      </w:r>
      <w:r>
        <w:rPr>
          <w:rFonts w:hint="eastAsia" w:eastAsia="黑体"/>
          <w:sz w:val="32"/>
        </w:rPr>
        <w:t>人）：</w:t>
      </w:r>
    </w:p>
    <w:p>
      <w:pPr/>
      <w:r>
        <w:rPr>
          <w:rFonts w:hint="eastAsia"/>
        </w:rPr>
        <w:t>个人</w:t>
      </w:r>
      <w:r>
        <w:rPr>
          <w:rFonts w:hint="eastAsia"/>
          <w:lang w:val="en-US" w:eastAsia="zh-CN"/>
        </w:rPr>
        <w:t xml:space="preserve">  </w:t>
      </w:r>
      <w:r>
        <w:tab/>
      </w:r>
      <w:r>
        <w:tab/>
      </w:r>
      <w:r>
        <w:tab/>
      </w:r>
      <w:r>
        <w:rPr>
          <w:rFonts w:hint="eastAsia"/>
        </w:rPr>
        <w:t>王羚任</w:t>
      </w:r>
      <w:r>
        <w:tab/>
      </w:r>
    </w:p>
    <w:p>
      <w:pPr/>
      <w:r>
        <w:rPr>
          <w:rFonts w:hint="eastAsia"/>
        </w:rPr>
        <w:t>调研小分队</w:t>
      </w:r>
      <w:r>
        <w:tab/>
      </w:r>
      <w:r>
        <w:tab/>
      </w:r>
      <w:r>
        <w:rPr>
          <w:rFonts w:hint="eastAsia"/>
        </w:rPr>
        <w:t>郑金标</w:t>
      </w:r>
      <w:r>
        <w:tab/>
      </w:r>
      <w:r>
        <w:rPr>
          <w:rFonts w:hint="eastAsia"/>
        </w:rPr>
        <w:t>李诗薇</w:t>
      </w:r>
      <w:r>
        <w:tab/>
      </w:r>
      <w:r>
        <w:rPr>
          <w:rFonts w:hint="eastAsia"/>
        </w:rPr>
        <w:t>李中清</w:t>
      </w:r>
      <w:r>
        <w:tab/>
      </w:r>
    </w:p>
    <w:p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三等奖（3人）：</w:t>
      </w:r>
    </w:p>
    <w:p>
      <w:pPr/>
      <w:r>
        <w:rPr>
          <w:rFonts w:hint="eastAsia"/>
        </w:rPr>
        <w:t>个人</w:t>
      </w:r>
      <w:r>
        <w:tab/>
      </w:r>
      <w:r>
        <w:tab/>
      </w:r>
      <w:r>
        <w:tab/>
      </w:r>
      <w:r>
        <w:tab/>
      </w:r>
      <w:r>
        <w:t>余婷</w:t>
      </w:r>
      <w:r>
        <w:tab/>
      </w:r>
    </w:p>
    <w:p>
      <w:pPr/>
      <w:r>
        <w:rPr>
          <w:rFonts w:hint="eastAsia"/>
        </w:rPr>
        <w:t>个人</w:t>
      </w:r>
      <w:r>
        <w:tab/>
      </w:r>
      <w:r>
        <w:tab/>
      </w:r>
      <w:r>
        <w:tab/>
      </w:r>
      <w:r>
        <w:tab/>
      </w:r>
      <w:r>
        <w:t>魏婷婷</w:t>
      </w:r>
      <w:r>
        <w:tab/>
      </w:r>
    </w:p>
    <w:p>
      <w:pPr/>
      <w:r>
        <w:rPr>
          <w:rFonts w:hint="eastAsia"/>
        </w:rPr>
        <w:t>个人</w:t>
      </w:r>
      <w:r>
        <w:tab/>
      </w:r>
      <w:r>
        <w:tab/>
      </w:r>
      <w:r>
        <w:tab/>
      </w:r>
      <w:r>
        <w:tab/>
      </w:r>
      <w:r>
        <w:t>马松</w:t>
      </w:r>
      <w:r>
        <w:tab/>
      </w:r>
    </w:p>
    <w:p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优秀奖（1</w:t>
      </w:r>
      <w:r>
        <w:rPr>
          <w:rFonts w:eastAsia="黑体"/>
          <w:sz w:val="32"/>
        </w:rPr>
        <w:t>5</w:t>
      </w:r>
      <w:r>
        <w:rPr>
          <w:rFonts w:hint="eastAsia" w:eastAsia="黑体"/>
          <w:sz w:val="32"/>
        </w:rPr>
        <w:t>人）：</w:t>
      </w:r>
    </w:p>
    <w:p>
      <w:pPr>
        <w:ind w:left="1680" w:hanging="1680" w:hangingChars="600"/>
      </w:pPr>
      <w:r>
        <w:t>农发三队</w:t>
      </w:r>
      <w:r>
        <w:tab/>
      </w:r>
      <w:r>
        <w:tab/>
      </w:r>
      <w:r>
        <w:tab/>
      </w:r>
      <w:r>
        <w:rPr>
          <w:rFonts w:hint="eastAsia"/>
        </w:rPr>
        <w:t>李伟民</w:t>
      </w:r>
      <w:r>
        <w:tab/>
      </w:r>
      <w:r>
        <w:rPr>
          <w:rFonts w:hint="eastAsia"/>
        </w:rPr>
        <w:t>周甜</w:t>
      </w:r>
      <w:r>
        <w:tab/>
      </w:r>
      <w:r>
        <w:rPr>
          <w:rFonts w:hint="eastAsia"/>
        </w:rPr>
        <w:t>白庭祯</w:t>
      </w:r>
      <w:r>
        <w:tab/>
      </w:r>
      <w:r>
        <w:rPr>
          <w:rFonts w:hint="eastAsia"/>
        </w:rPr>
        <w:t>闫玉平</w:t>
      </w:r>
      <w:r>
        <w:tab/>
      </w:r>
      <w:r>
        <w:rPr>
          <w:rFonts w:hint="eastAsia"/>
        </w:rPr>
        <w:t>袁懿芮</w:t>
      </w:r>
      <w:r>
        <w:tab/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修元</w:t>
      </w:r>
      <w:r>
        <w:tab/>
      </w:r>
      <w:r>
        <w:rPr>
          <w:rFonts w:hint="eastAsia"/>
        </w:rPr>
        <w:t>郭雨楟</w:t>
      </w:r>
      <w:r>
        <w:tab/>
      </w:r>
      <w:r>
        <w:rPr>
          <w:rFonts w:hint="eastAsia"/>
        </w:rPr>
        <w:t>李仁豪</w:t>
      </w:r>
      <w:r>
        <w:tab/>
      </w:r>
      <w:r>
        <w:rPr>
          <w:rFonts w:hint="eastAsia"/>
        </w:rPr>
        <w:t>张竞之</w:t>
      </w:r>
      <w:r>
        <w:tab/>
      </w:r>
      <w:r>
        <w:rPr>
          <w:rFonts w:hint="eastAsia"/>
        </w:rPr>
        <w:t>杨佳</w:t>
      </w:r>
      <w:r>
        <w:tab/>
      </w:r>
    </w:p>
    <w:p>
      <w:pPr/>
      <w:r>
        <w:t xml:space="preserve">调查小组二 </w:t>
      </w:r>
      <w:r>
        <w:tab/>
      </w:r>
      <w:r>
        <w:tab/>
      </w:r>
      <w:r>
        <w:t>肖栩</w:t>
      </w:r>
      <w:r>
        <w:tab/>
      </w:r>
    </w:p>
    <w:p>
      <w:pPr>
        <w:rPr>
          <w:rFonts w:hint="eastAsia"/>
        </w:rPr>
      </w:pPr>
      <w:r>
        <w:rPr>
          <w:rFonts w:hint="eastAsia"/>
        </w:rPr>
        <w:t>个人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李沛莲</w:t>
      </w:r>
      <w:r>
        <w:tab/>
      </w:r>
    </w:p>
    <w:p>
      <w:pPr>
        <w:rPr>
          <w:rFonts w:hint="eastAsia"/>
        </w:rPr>
      </w:pPr>
      <w:r>
        <w:rPr>
          <w:rFonts w:hint="eastAsia"/>
        </w:rPr>
        <w:t>农发四队</w:t>
      </w:r>
      <w:r>
        <w:tab/>
      </w:r>
      <w:r>
        <w:tab/>
      </w:r>
      <w:r>
        <w:tab/>
      </w:r>
      <w:r>
        <w:rPr>
          <w:rFonts w:hint="eastAsia"/>
        </w:rPr>
        <w:t>黄婉馨</w:t>
      </w:r>
      <w:r>
        <w:tab/>
      </w:r>
      <w:r>
        <w:rPr>
          <w:rFonts w:hint="eastAsia"/>
        </w:rPr>
        <w:t>陈娟</w:t>
      </w:r>
      <w:r>
        <w:tab/>
      </w:r>
    </w:p>
    <w:p>
      <w:pPr/>
      <w:r>
        <w:rPr>
          <w:rFonts w:hint="eastAsia"/>
        </w:rPr>
        <w:t>个人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毛淑君</w:t>
      </w:r>
      <w:r>
        <w:tab/>
      </w:r>
    </w:p>
    <w:p>
      <w:pPr/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经济学院团委将对以上获奖团队（学生）进行表彰，并对所有参加活动的学生进行二课学时补录。</w:t>
      </w:r>
    </w:p>
    <w:p>
      <w:pPr>
        <w:rPr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</w:p>
    <w:p>
      <w:pPr>
        <w:ind w:right="280" w:rightChars="100"/>
        <w:jc w:val="right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共青团四川轻化工大学</w:t>
      </w:r>
      <w:r>
        <w:rPr>
          <w:rFonts w:hint="eastAsia"/>
          <w:sz w:val="28"/>
          <w:szCs w:val="28"/>
        </w:rPr>
        <w:t>经济学院</w:t>
      </w:r>
      <w:r>
        <w:rPr>
          <w:rFonts w:hint="eastAsia"/>
          <w:sz w:val="28"/>
          <w:szCs w:val="28"/>
          <w:lang w:eastAsia="zh-CN"/>
        </w:rPr>
        <w:t>委员会</w:t>
      </w:r>
    </w:p>
    <w:p>
      <w:pPr>
        <w:ind w:right="280" w:rightChars="100"/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sz w:val="28"/>
          <w:szCs w:val="28"/>
        </w:rPr>
        <w:t>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日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153</Words>
  <Characters>384</Characters>
  <Lines>3</Lines>
  <Paragraphs>1</Paragraphs>
  <ScaleCrop>false</ScaleCrop>
  <LinksUpToDate>false</LinksUpToDate>
  <CharactersWithSpaces>449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2023-05-15T23:09:00Z</dcterms:created>
  <dc:creator>PC</dc:creator>
  <cp:lastModifiedBy>iPad</cp:lastModifiedBy>
  <dcterms:modified xsi:type="dcterms:W3CDTF">2023-06-04T12:34:39Z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2052-11.34.2</vt:lpwstr>
  </property>
  <property fmtid="{D5CDD505-2E9C-101B-9397-08002B2CF9AE}" pid="3" name="ICV">
    <vt:lpwstr>43548D17FC744D5C87AFB190F5A42178_12</vt:lpwstr>
  </property>
</Properties>
</file>