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61F7E" w14:textId="42E37DAF" w:rsidR="007F1133" w:rsidRPr="00FE2065" w:rsidRDefault="00000000" w:rsidP="00FE2065">
      <w:pPr>
        <w:jc w:val="center"/>
        <w:rPr>
          <w:rFonts w:ascii="仿宋_GB2312" w:eastAsia="仿宋_GB2312" w:hAnsi="仿宋_GB2312" w:cs="Microsoft YaHei"/>
          <w:b/>
          <w:bCs/>
          <w:color w:val="333333"/>
          <w:sz w:val="44"/>
          <w:szCs w:val="44"/>
          <w:shd w:val="clear" w:color="auto" w:fill="FFFFFF"/>
        </w:rPr>
      </w:pPr>
      <w:r w:rsidRPr="00FE2065">
        <w:rPr>
          <w:rFonts w:ascii="仿宋_GB2312" w:eastAsia="仿宋_GB2312" w:hAnsi="仿宋_GB2312" w:cs="Microsoft YaHei"/>
          <w:b/>
          <w:bCs/>
          <w:color w:val="333333"/>
          <w:sz w:val="44"/>
          <w:szCs w:val="44"/>
          <w:shd w:val="clear" w:color="auto" w:fill="FFFFFF"/>
        </w:rPr>
        <w:t>关于</w:t>
      </w:r>
      <w:r w:rsidRPr="00FE2065">
        <w:rPr>
          <w:rFonts w:ascii="仿宋_GB2312" w:eastAsia="仿宋_GB2312" w:hAnsi="仿宋_GB2312" w:cs="Microsoft YaHei" w:hint="eastAsia"/>
          <w:b/>
          <w:bCs/>
          <w:color w:val="333333"/>
          <w:sz w:val="44"/>
          <w:szCs w:val="44"/>
          <w:shd w:val="clear" w:color="auto" w:fill="FFFFFF"/>
        </w:rPr>
        <w:t>四川轻化工大学第</w:t>
      </w:r>
      <w:r w:rsidR="00FE2065" w:rsidRPr="00FE2065">
        <w:rPr>
          <w:rFonts w:ascii="仿宋_GB2312" w:eastAsia="仿宋_GB2312" w:hAnsi="仿宋_GB2312" w:cs="Microsoft YaHei" w:hint="eastAsia"/>
          <w:b/>
          <w:bCs/>
          <w:color w:val="333333"/>
          <w:sz w:val="44"/>
          <w:szCs w:val="44"/>
          <w:shd w:val="clear" w:color="auto" w:fill="FFFFFF"/>
        </w:rPr>
        <w:t>四</w:t>
      </w:r>
      <w:r w:rsidR="000F1B8C">
        <w:rPr>
          <w:rFonts w:ascii="仿宋_GB2312" w:eastAsia="仿宋_GB2312" w:hAnsi="仿宋_GB2312" w:cs="Microsoft YaHei" w:hint="eastAsia"/>
          <w:b/>
          <w:bCs/>
          <w:color w:val="333333"/>
          <w:sz w:val="44"/>
          <w:szCs w:val="44"/>
          <w:shd w:val="clear" w:color="auto" w:fill="FFFFFF"/>
        </w:rPr>
        <w:t>次</w:t>
      </w:r>
      <w:r w:rsidRPr="00FE2065">
        <w:rPr>
          <w:rFonts w:ascii="仿宋_GB2312" w:eastAsia="仿宋_GB2312" w:hAnsi="仿宋_GB2312" w:cs="Microsoft YaHei" w:hint="eastAsia"/>
          <w:b/>
          <w:bCs/>
          <w:color w:val="333333"/>
          <w:sz w:val="44"/>
          <w:szCs w:val="44"/>
          <w:shd w:val="clear" w:color="auto" w:fill="FFFFFF"/>
        </w:rPr>
        <w:t>研究生委员会委员候选人</w:t>
      </w:r>
      <w:r w:rsidRPr="00FE2065">
        <w:rPr>
          <w:rFonts w:ascii="仿宋_GB2312" w:eastAsia="仿宋_GB2312" w:hAnsi="仿宋_GB2312" w:cs="Microsoft YaHei"/>
          <w:b/>
          <w:bCs/>
          <w:color w:val="333333"/>
          <w:sz w:val="44"/>
          <w:szCs w:val="44"/>
          <w:shd w:val="clear" w:color="auto" w:fill="FFFFFF"/>
        </w:rPr>
        <w:t>名单公示</w:t>
      </w:r>
    </w:p>
    <w:p w14:paraId="07D6C214" w14:textId="77777777" w:rsidR="00FE2065" w:rsidRDefault="00FE2065" w:rsidP="00FE2065">
      <w:pPr>
        <w:pStyle w:val="a3"/>
        <w:widowControl/>
        <w:shd w:val="clear" w:color="auto" w:fill="FFFFFF"/>
        <w:wordWrap w:val="0"/>
        <w:spacing w:before="120" w:beforeAutospacing="0" w:after="120" w:afterAutospacing="0" w:line="360" w:lineRule="auto"/>
        <w:ind w:right="120" w:firstLineChars="200" w:firstLine="600"/>
        <w:jc w:val="both"/>
        <w:rPr>
          <w:rFonts w:ascii="仿宋_GB2312" w:eastAsia="仿宋_GB2312" w:hAnsi="仿宋_GB2312" w:cs="宋体"/>
          <w:color w:val="333333"/>
          <w:sz w:val="30"/>
          <w:szCs w:val="30"/>
          <w:shd w:val="clear" w:color="auto" w:fill="FFFFFF"/>
        </w:rPr>
      </w:pPr>
    </w:p>
    <w:p w14:paraId="71331E28" w14:textId="6889B15D" w:rsidR="007F1133" w:rsidRPr="00FE2065" w:rsidRDefault="00000000" w:rsidP="00FE2065">
      <w:pPr>
        <w:pStyle w:val="a3"/>
        <w:widowControl/>
        <w:shd w:val="clear" w:color="auto" w:fill="FFFFFF"/>
        <w:wordWrap w:val="0"/>
        <w:spacing w:before="120" w:beforeAutospacing="0" w:after="120" w:afterAutospacing="0" w:line="360" w:lineRule="auto"/>
        <w:ind w:right="120" w:firstLineChars="200" w:firstLine="600"/>
        <w:jc w:val="both"/>
        <w:rPr>
          <w:rFonts w:ascii="仿宋_GB2312" w:eastAsia="仿宋_GB2312" w:hAnsi="仿宋_GB2312" w:cs="宋体"/>
          <w:color w:val="333333"/>
          <w:sz w:val="30"/>
          <w:szCs w:val="30"/>
        </w:rPr>
      </w:pPr>
      <w:r w:rsidRPr="00FE2065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根据《关于做好四川轻化工大学第</w:t>
      </w:r>
      <w:r w:rsidR="00FE2065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四</w:t>
      </w:r>
      <w:r w:rsidRPr="00FE2065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次研究生代表大会筹备工作的通知》精神，学院高度重视研究生委员会委员候选人提名推荐工作。学院依据民主集中的原则,召开研究生大会，以无记名投票的方式，选举出符合第</w:t>
      </w:r>
      <w:r w:rsidR="00FE2065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四</w:t>
      </w:r>
      <w:r w:rsidR="002E2B3C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次</w:t>
      </w:r>
      <w:r w:rsidRPr="00FE2065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研究生委员会委员候选人条件的预备人选1名：</w:t>
      </w:r>
      <w:r w:rsidR="000F1B8C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朱宇辉</w:t>
      </w:r>
      <w:r w:rsidRPr="00FE2065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。</w:t>
      </w:r>
    </w:p>
    <w:p w14:paraId="5118C843" w14:textId="70D52583" w:rsidR="007F1133" w:rsidRPr="00FE2065" w:rsidRDefault="00000000" w:rsidP="00FE2065">
      <w:pPr>
        <w:spacing w:line="360" w:lineRule="auto"/>
        <w:ind w:firstLineChars="200" w:firstLine="600"/>
        <w:rPr>
          <w:rFonts w:ascii="仿宋_GB2312" w:eastAsia="仿宋_GB2312" w:hAnsi="仿宋_GB2312" w:cs="宋体"/>
          <w:color w:val="333333"/>
          <w:sz w:val="30"/>
          <w:szCs w:val="30"/>
          <w:shd w:val="clear" w:color="auto" w:fill="FFFFFF"/>
        </w:rPr>
      </w:pPr>
      <w:r w:rsidRPr="00FE2065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公示期：202</w:t>
      </w:r>
      <w:r w:rsidR="00FE2065">
        <w:rPr>
          <w:rFonts w:ascii="仿宋_GB2312" w:eastAsia="仿宋_GB2312" w:hAnsi="仿宋_GB2312" w:cs="宋体"/>
          <w:color w:val="333333"/>
          <w:sz w:val="30"/>
          <w:szCs w:val="30"/>
          <w:shd w:val="clear" w:color="auto" w:fill="FFFFFF"/>
        </w:rPr>
        <w:t>3</w:t>
      </w:r>
      <w:r w:rsidRPr="00FE2065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年1</w:t>
      </w:r>
      <w:r w:rsidR="00983E55">
        <w:rPr>
          <w:rFonts w:ascii="仿宋_GB2312" w:eastAsia="仿宋_GB2312" w:hAnsi="仿宋_GB2312" w:cs="宋体"/>
          <w:color w:val="333333"/>
          <w:sz w:val="30"/>
          <w:szCs w:val="30"/>
          <w:shd w:val="clear" w:color="auto" w:fill="FFFFFF"/>
        </w:rPr>
        <w:t>0</w:t>
      </w:r>
      <w:r w:rsidRPr="00FE2065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月</w:t>
      </w:r>
      <w:r w:rsidR="00FE2065" w:rsidRPr="00FE2065">
        <w:rPr>
          <w:rFonts w:ascii="仿宋_GB2312" w:eastAsia="仿宋_GB2312" w:hAnsi="仿宋_GB2312" w:cs="宋体"/>
          <w:color w:val="333333"/>
          <w:sz w:val="30"/>
          <w:szCs w:val="30"/>
          <w:shd w:val="clear" w:color="auto" w:fill="FFFFFF"/>
        </w:rPr>
        <w:t>18</w:t>
      </w:r>
      <w:r w:rsidRPr="00FE2065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日至1</w:t>
      </w:r>
      <w:r w:rsidR="00983E55">
        <w:rPr>
          <w:rFonts w:ascii="仿宋_GB2312" w:eastAsia="仿宋_GB2312" w:hAnsi="仿宋_GB2312" w:cs="宋体"/>
          <w:color w:val="333333"/>
          <w:sz w:val="30"/>
          <w:szCs w:val="30"/>
          <w:shd w:val="clear" w:color="auto" w:fill="FFFFFF"/>
        </w:rPr>
        <w:t>0</w:t>
      </w:r>
      <w:r w:rsidRPr="00FE2065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月</w:t>
      </w:r>
      <w:r w:rsidR="00FE2065" w:rsidRPr="00FE2065">
        <w:rPr>
          <w:rFonts w:ascii="仿宋_GB2312" w:eastAsia="仿宋_GB2312" w:hAnsi="仿宋_GB2312" w:cs="宋体"/>
          <w:color w:val="333333"/>
          <w:sz w:val="30"/>
          <w:szCs w:val="30"/>
          <w:shd w:val="clear" w:color="auto" w:fill="FFFFFF"/>
        </w:rPr>
        <w:t>20</w:t>
      </w:r>
      <w:r w:rsidRPr="00FE2065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日。公示期内若有异议，请向经济学院学科与研究生工作办公室吉则丁的老师反映。电话：188-8202-8298。</w:t>
      </w:r>
    </w:p>
    <w:p w14:paraId="3EC78330" w14:textId="77777777" w:rsidR="007F1133" w:rsidRPr="00FE2065" w:rsidRDefault="007F1133" w:rsidP="00FE2065">
      <w:pPr>
        <w:spacing w:line="360" w:lineRule="auto"/>
        <w:ind w:firstLineChars="200" w:firstLine="600"/>
        <w:rPr>
          <w:rFonts w:ascii="仿宋_GB2312" w:eastAsia="仿宋_GB2312" w:hAnsi="仿宋_GB2312" w:cs="宋体"/>
          <w:color w:val="333333"/>
          <w:sz w:val="30"/>
          <w:szCs w:val="30"/>
          <w:shd w:val="clear" w:color="auto" w:fill="FFFFFF"/>
        </w:rPr>
      </w:pPr>
    </w:p>
    <w:p w14:paraId="0700A1E8" w14:textId="77777777" w:rsidR="007F1133" w:rsidRPr="00FE2065" w:rsidRDefault="007F1133" w:rsidP="00FE2065">
      <w:pPr>
        <w:spacing w:line="360" w:lineRule="auto"/>
        <w:ind w:firstLineChars="200" w:firstLine="600"/>
        <w:rPr>
          <w:rFonts w:ascii="仿宋_GB2312" w:eastAsia="仿宋_GB2312" w:hAnsi="仿宋_GB2312" w:cs="宋体"/>
          <w:color w:val="333333"/>
          <w:sz w:val="30"/>
          <w:szCs w:val="30"/>
          <w:shd w:val="clear" w:color="auto" w:fill="FFFFFF"/>
        </w:rPr>
      </w:pPr>
    </w:p>
    <w:p w14:paraId="3E4FF01D" w14:textId="77777777" w:rsidR="007F1133" w:rsidRPr="00FE2065" w:rsidRDefault="00000000" w:rsidP="00FE2065">
      <w:pPr>
        <w:spacing w:line="360" w:lineRule="auto"/>
        <w:ind w:firstLineChars="1450" w:firstLine="4350"/>
        <w:rPr>
          <w:rFonts w:ascii="仿宋_GB2312" w:eastAsia="仿宋_GB2312" w:hAnsi="仿宋_GB2312" w:cs="宋体"/>
          <w:color w:val="333333"/>
          <w:sz w:val="30"/>
          <w:szCs w:val="30"/>
          <w:shd w:val="clear" w:color="auto" w:fill="FFFFFF"/>
        </w:rPr>
      </w:pPr>
      <w:r w:rsidRPr="00FE2065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经济学院学科与研究生工作室</w:t>
      </w:r>
    </w:p>
    <w:p w14:paraId="1BBB502B" w14:textId="55C40401" w:rsidR="007F1133" w:rsidRPr="00FE2065" w:rsidRDefault="00000000" w:rsidP="00FE2065">
      <w:pPr>
        <w:spacing w:line="360" w:lineRule="auto"/>
        <w:ind w:firstLineChars="1800" w:firstLine="5400"/>
        <w:rPr>
          <w:rFonts w:ascii="仿宋_GB2312" w:eastAsia="仿宋_GB2312" w:hAnsi="仿宋_GB2312" w:cs="宋体"/>
          <w:color w:val="333333"/>
          <w:sz w:val="30"/>
          <w:szCs w:val="30"/>
          <w:shd w:val="clear" w:color="auto" w:fill="FFFFFF"/>
        </w:rPr>
      </w:pPr>
      <w:r w:rsidRPr="00FE2065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202</w:t>
      </w:r>
      <w:r w:rsidR="00FE2065">
        <w:rPr>
          <w:rFonts w:ascii="仿宋_GB2312" w:eastAsia="仿宋_GB2312" w:hAnsi="仿宋_GB2312" w:cs="宋体"/>
          <w:color w:val="333333"/>
          <w:sz w:val="30"/>
          <w:szCs w:val="30"/>
          <w:shd w:val="clear" w:color="auto" w:fill="FFFFFF"/>
        </w:rPr>
        <w:t>3</w:t>
      </w:r>
      <w:r w:rsidRPr="00FE2065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年1</w:t>
      </w:r>
      <w:r w:rsidR="00FE2065" w:rsidRPr="00FE2065">
        <w:rPr>
          <w:rFonts w:ascii="仿宋_GB2312" w:eastAsia="仿宋_GB2312" w:hAnsi="仿宋_GB2312" w:cs="宋体"/>
          <w:color w:val="333333"/>
          <w:sz w:val="30"/>
          <w:szCs w:val="30"/>
          <w:shd w:val="clear" w:color="auto" w:fill="FFFFFF"/>
        </w:rPr>
        <w:t>0</w:t>
      </w:r>
      <w:r w:rsidRPr="00FE2065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月</w:t>
      </w:r>
      <w:r w:rsidR="00FE2065" w:rsidRPr="00FE2065">
        <w:rPr>
          <w:rFonts w:ascii="仿宋_GB2312" w:eastAsia="仿宋_GB2312" w:hAnsi="仿宋_GB2312" w:cs="宋体"/>
          <w:color w:val="333333"/>
          <w:sz w:val="30"/>
          <w:szCs w:val="30"/>
          <w:shd w:val="clear" w:color="auto" w:fill="FFFFFF"/>
        </w:rPr>
        <w:t>18</w:t>
      </w:r>
      <w:r w:rsidRPr="00FE2065">
        <w:rPr>
          <w:rFonts w:ascii="仿宋_GB2312" w:eastAsia="仿宋_GB2312" w:hAnsi="仿宋_GB2312" w:cs="宋体" w:hint="eastAsia"/>
          <w:color w:val="333333"/>
          <w:sz w:val="30"/>
          <w:szCs w:val="30"/>
          <w:shd w:val="clear" w:color="auto" w:fill="FFFFFF"/>
        </w:rPr>
        <w:t>日</w:t>
      </w:r>
    </w:p>
    <w:p w14:paraId="7BFF4DF8" w14:textId="77777777" w:rsidR="007F1133" w:rsidRPr="00FE2065" w:rsidRDefault="007F1133" w:rsidP="00FE2065">
      <w:pPr>
        <w:spacing w:line="360" w:lineRule="auto"/>
        <w:ind w:firstLineChars="200" w:firstLine="600"/>
        <w:rPr>
          <w:rFonts w:ascii="仿宋_GB2312" w:eastAsia="仿宋_GB2312" w:hAnsi="仿宋_GB2312" w:cs="宋体"/>
          <w:color w:val="333333"/>
          <w:sz w:val="30"/>
          <w:szCs w:val="30"/>
          <w:shd w:val="clear" w:color="auto" w:fill="FFFFFF"/>
        </w:rPr>
      </w:pPr>
    </w:p>
    <w:sectPr w:rsidR="007F1133" w:rsidRPr="00FE2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9D7140B"/>
    <w:rsid w:val="000F1B8C"/>
    <w:rsid w:val="002E2B3C"/>
    <w:rsid w:val="007F1133"/>
    <w:rsid w:val="00983E55"/>
    <w:rsid w:val="00A7307C"/>
    <w:rsid w:val="00FE2065"/>
    <w:rsid w:val="06291443"/>
    <w:rsid w:val="06B86A37"/>
    <w:rsid w:val="09FB7366"/>
    <w:rsid w:val="0F6B0AEA"/>
    <w:rsid w:val="107514F4"/>
    <w:rsid w:val="13B567D8"/>
    <w:rsid w:val="1B495259"/>
    <w:rsid w:val="1C3B7A96"/>
    <w:rsid w:val="1F647304"/>
    <w:rsid w:val="20914128"/>
    <w:rsid w:val="238166D6"/>
    <w:rsid w:val="241E729B"/>
    <w:rsid w:val="2483022C"/>
    <w:rsid w:val="2EE86E44"/>
    <w:rsid w:val="31012C04"/>
    <w:rsid w:val="318555E4"/>
    <w:rsid w:val="36062A6B"/>
    <w:rsid w:val="442962A2"/>
    <w:rsid w:val="46001285"/>
    <w:rsid w:val="47DC0B03"/>
    <w:rsid w:val="4F0A4F22"/>
    <w:rsid w:val="54D20290"/>
    <w:rsid w:val="579161E1"/>
    <w:rsid w:val="59D7140B"/>
    <w:rsid w:val="5DF64FF0"/>
    <w:rsid w:val="63ED67C0"/>
    <w:rsid w:val="66FE3167"/>
    <w:rsid w:val="75D45B01"/>
    <w:rsid w:val="7B29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9610634"/>
  <w15:docId w15:val="{1C3D7453-5E91-7344-8837-51E1E81D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当雨成花</dc:creator>
  <cp:lastModifiedBy>鹏雁 王</cp:lastModifiedBy>
  <cp:revision>6</cp:revision>
  <dcterms:created xsi:type="dcterms:W3CDTF">2023-10-19T03:05:00Z</dcterms:created>
  <dcterms:modified xsi:type="dcterms:W3CDTF">2023-10-19T05:04:00Z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B88228C117F04BEAB42550AEE69526DC</vt:lpwstr>
  </property>
</Properties>
</file>